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Szpilki damskie tanie - gdzie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znaleźć eleganckie obuwie pasujące na każdą okazję w niskiej cenie? Sprawdź ofertę Bucik Sklepu!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Szpilki damskie tanie - w spodniach czy w sukience?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Bucik sklep oferuje rozmaite obuwie pasujące zarówno do sukienek jak i do spodni. W asortymencie znajdują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szpilki damskie tanie</w:t>
      </w:r>
      <w:r>
        <w:rPr>
          <w:rFonts w:ascii="calibri" w:hAnsi="calibri" w:eastAsia="calibri" w:cs="calibri"/>
          <w:sz w:val="24"/>
          <w:szCs w:val="24"/>
        </w:rPr>
        <w:t xml:space="preserve"> na słupku bądź na smukłym obcasie. Ten pierwszy zdecydowanie bardziej pasuje osobom, które dopiero uczą się chodzić w szpilach. Czółenka na słupku w ogóle nie tracą na elegancji, a jednak są dużo bardziej stabilne i wygodniejsze.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Rozmaite wzory i kolory!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Bucik Sklepu znajdują się rozmaite kolory butów. Są klasyczne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szpilki damskie tanie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czarne, równie tradycyjne beżowe i szare, ale również niezwykle gustowne w modnym kolorze fuksji.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jaką okazję założyć szpilki damskie tanie od Bucik Sklepu?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Szpilki damskie tanie</w:t>
      </w:r>
      <w:r>
        <w:rPr>
          <w:rFonts w:ascii="calibri" w:hAnsi="calibri" w:eastAsia="calibri" w:cs="calibri"/>
          <w:sz w:val="24"/>
          <w:szCs w:val="24"/>
        </w:rPr>
        <w:t xml:space="preserve"> przydadzą się bez wątpienia każdej kobiecie. Doskonale sprawdzą się na zabawy typu bal Karnawałowy czy też Sylwester.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Podsumowując szpilki damskie tanie są niezwykle kobiece, zmysłowe i dodają kobiecie wiele seksapilu. Odpowiednio dobrane potrafią podkreślić zalety damskiej sylwetki i ukryć mankamenty. Ponadto szpilki nawet z prostej, codziennej stylizacji potrafią zrobić elegancki ubiór. Jeansy i koszulka mogą wyglądać wyjątkowo szykownie jeśli tylko założyć szpilki damskie tanie od Bucik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ciksklep.pl/szpilki-dam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2026-05-29T22:01:34+02:00</dcterms:created>
  <dcterms:modified xsi:type="dcterms:W3CDTF">2026-05-29T22:01:34+02:00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