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butów - zadbaj o prawidłowe ułożenie Twojej sylwetki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zakup obuwia to koniec kosztów związanych z użytkowaniem danych butów?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butów - rozwiązanie Twoich problemów z obuwiem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to podstawowa część garderoby wpływająca na nasz wygląd i ułożenie stóp. Ułożenie stóp z kolei ma wpływ na kręgosłup i to jak układa się cała sylwetka. Dlatego warto zwrócić uwagę na to jakie buty zakładamy. Oprócz tego, warto zainwestować w dobre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do butów</w:t>
      </w:r>
      <w:r>
        <w:rPr>
          <w:rFonts w:ascii="calibri" w:hAnsi="calibri" w:eastAsia="calibri" w:cs="calibri"/>
          <w:sz w:val="24"/>
          <w:szCs w:val="24"/>
        </w:rPr>
        <w:t xml:space="preserve">, które będą odpowiedzią na wiele problemów z obuwiem.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do butów - wiele przydatnych funkcji!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rynki funkcjonują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butów</w:t>
      </w:r>
      <w:r>
        <w:rPr>
          <w:rFonts w:ascii="calibri" w:hAnsi="calibri" w:eastAsia="calibri" w:cs="calibri"/>
          <w:sz w:val="24"/>
          <w:szCs w:val="24"/>
        </w:rPr>
        <w:t xml:space="preserve"> przeciwpotne, które zapobiegają poceniu się stóp. Idealnie sprawdzą się w obuwiu sportowym, w którym można cierpieć przez zbyt dużą ilość potu. Wkładki termiczne z kolei mają za zadanie ocieplić przestrzeń w bucie. Przydaje się to zwłaszcza w obuwiu zimowym, w którym nie zostało uwzględnione ocieplenie.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ochronić kręgosłup?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cenisz sobie spacery lub też chodzenie po górach, to dobrym wyborem są żelowe wkładki do butów, które chronią stopę i kręgosłup zarazem przed mikrowstrząsami. Znacznie zmniejsza to zmęczenie stóp, co jest szczególne ważne na dłuższych trasach. Dobrze wpływa to również na kręgosłup, który podziękuje ci za żelowe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do butów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ciksklep.pl/wkladki-do-butow-damski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2026-05-29T22:07:49+02:00</dcterms:created>
  <dcterms:modified xsi:type="dcterms:W3CDTF">2026-05-29T22:07:49+02:00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