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szorty damskie - czy są modne?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Cieszmy się, gdyż moda staje się coraz bardziej wygodna i łatwa w noszeniu.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szorty damskie - bo wygoda stała się modna!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kobieca niekiedy bywa naprawdę bezwzględna. Jeszcze sto lat temu kobiety nosiły gorsety i łamały sobie nimi żebra, przesuwając narządy wewnętrzne. Całe szczęście moda na gorsety minęła i moda stała się bardziej przystępna. Dzięki temu można się w skuteczny sposób wyrazić i moda zachęca do poszukiwania własnej drogi i stylu. Jednym z trendów są szorty, które staną się modne już niebawem, gdy przyjdą cieplejsze miesiące. Dlatego warto już teraz zaopatrzyć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szorty damskie</w:t>
      </w:r>
      <w:r>
        <w:rPr>
          <w:rFonts w:ascii="calibri" w:hAnsi="calibri" w:eastAsia="calibri" w:cs="calibri"/>
          <w:sz w:val="24"/>
          <w:szCs w:val="24"/>
        </w:rPr>
        <w:t xml:space="preserve">, które z pewnością będą hitem w słoneczne i cieplutkie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szorty damskie - czy naprawdę mogą być eleganckie?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szorty damskie</w:t>
      </w:r>
      <w:r>
        <w:rPr>
          <w:rFonts w:ascii="calibri" w:hAnsi="calibri" w:eastAsia="calibri" w:cs="calibri"/>
          <w:sz w:val="24"/>
          <w:szCs w:val="24"/>
        </w:rPr>
        <w:t xml:space="preserve"> idealnie sprawdzą się w codziennych stylizacjach, podczas gdy nie jest wymagane oficjalne ubranie. Obawiasz się, czy nadadzą się, gdzieś indziej niż na plażę? Można wykorzystać je do stylizacji na zakupy , podczas nieoficjalnych spotkań ze znajomymi i przyjaciółmi, ale też na salonach!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uwagę, by szorty były eleganckie?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tylko to, by fason był niesportowy i harmonijnie komponował się z resztą garderoby. Sprawdź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https://buciksklep.pl/tanie-spodenki-damskie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ciksklep.pl/tanie-spodenki-dam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2026-05-29T22:01:44+02:00</dcterms:created>
  <dcterms:modified xsi:type="dcterms:W3CDTF">2026-05-29T22:01:44+02:00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