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botki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istnieją tanie botki damskie, które jednocześnie są solidne i najwyższej jakości? Tak! Poniżej prezentujemy sklep, w którym znajdziesz tego typu obuwie w najlepszej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botki damskie</w:t>
      </w:r>
      <w:r>
        <w:rPr>
          <w:rFonts w:ascii="calibri" w:hAnsi="calibri" w:eastAsia="calibri" w:cs="calibri"/>
          <w:sz w:val="24"/>
          <w:szCs w:val="24"/>
        </w:rPr>
        <w:t xml:space="preserve"> z wysokiej jakości materiałów znajdziesz na stronie Bucik Sklep. W sklepie znajduje się szeroki asortyment botków, dzięki czemu każdy znajdzie odpowiednie dla siebie obuwie. W sklepie dostępna jest szeroka rozmiarówka, dzięki czemu każdy but jest wygodny i dopasowuje się idealnie do stopy. Bucik Sklep gwarantuje bezproblemową wymianę, w razie gdyby buty nie spełniały oczekiwań, były za małe bądź za duże lub gdyby klientka po prostu się rozmyśliła. Szybka wysyłka sprawia, że buty mogą znaleźć się w rękach klienta już nawet kilka dni po zamówieniu towaru. Bucik Sklep często robi obniżki cen towarów, dlatego warto często odwiedzać stronę internetową, co daje gwarancję upolowania najtańszych butów.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Botki damskie - obuwie uniwersalne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Tanie botki damskie</w:t>
      </w:r>
      <w:r>
        <w:rPr>
          <w:rFonts w:ascii="calibri" w:hAnsi="calibri" w:eastAsia="calibri" w:cs="calibri"/>
          <w:sz w:val="24"/>
          <w:szCs w:val="24"/>
        </w:rPr>
        <w:t xml:space="preserve"> są uniwersalne. Pasują do codziennych stylizacji, jak i na wieczór. Dobrze sprawdzają się nawet do wieczorowych sukienek i ładnie komponują się np. z płaszczami. Ponadto botki są wygodnym obuwiem, dlatego bez najmniejszego problemu można mieć je na stopach cały dzień. Zwykle mają niewysoki obcas, który nie utrudnia poruszania się, a dodaje im klasy. Odwiedź sklep i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tanie botki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500" w:line="264" w:lineRule="auto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uciksklep.pl/Botki-ociepl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2026-05-29T22:00:08+02:00</dcterms:created>
  <dcterms:modified xsi:type="dcterms:W3CDTF">2026-05-29T22:00:08+02:00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